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9B" w:rsidRPr="00D75E9B" w:rsidRDefault="00D75E9B" w:rsidP="00D75E9B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 wp14:anchorId="4B0B2C19" wp14:editId="06A7863D">
            <wp:extent cx="609600" cy="78232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E9B" w:rsidRPr="00D75E9B" w:rsidRDefault="00D75E9B" w:rsidP="00D75E9B">
      <w:pPr>
        <w:pStyle w:val="a4"/>
        <w:tabs>
          <w:tab w:val="center" w:pos="0"/>
          <w:tab w:val="right" w:pos="9356"/>
        </w:tabs>
        <w:spacing w:line="252" w:lineRule="auto"/>
        <w:jc w:val="center"/>
        <w:rPr>
          <w:rFonts w:ascii="Times New Roman" w:hAnsi="Times New Roman" w:cs="Times New Roman"/>
          <w:b/>
          <w:spacing w:val="24"/>
        </w:rPr>
      </w:pPr>
      <w:r w:rsidRPr="00D75E9B">
        <w:rPr>
          <w:rFonts w:ascii="Times New Roman" w:hAnsi="Times New Roman" w:cs="Times New Roman"/>
          <w:b/>
          <w:spacing w:val="24"/>
          <w:sz w:val="32"/>
          <w:szCs w:val="32"/>
        </w:rPr>
        <w:t xml:space="preserve"> </w:t>
      </w:r>
      <w:r w:rsidRPr="00D75E9B">
        <w:rPr>
          <w:rFonts w:ascii="Times New Roman" w:hAnsi="Times New Roman" w:cs="Times New Roman"/>
          <w:b/>
          <w:spacing w:val="24"/>
        </w:rPr>
        <w:t>С О В Е Т</w:t>
      </w:r>
    </w:p>
    <w:p w:rsidR="00D75E9B" w:rsidRPr="00D75E9B" w:rsidRDefault="00D75E9B" w:rsidP="00D75E9B">
      <w:pPr>
        <w:pStyle w:val="a4"/>
        <w:tabs>
          <w:tab w:val="center" w:pos="0"/>
          <w:tab w:val="right" w:pos="9356"/>
        </w:tabs>
        <w:spacing w:line="252" w:lineRule="auto"/>
        <w:jc w:val="center"/>
        <w:rPr>
          <w:rFonts w:ascii="Times New Roman" w:hAnsi="Times New Roman" w:cs="Times New Roman"/>
          <w:b/>
          <w:spacing w:val="24"/>
        </w:rPr>
      </w:pPr>
      <w:r w:rsidRPr="00D75E9B">
        <w:rPr>
          <w:rFonts w:ascii="Times New Roman" w:hAnsi="Times New Roman" w:cs="Times New Roman"/>
          <w:b/>
          <w:spacing w:val="24"/>
        </w:rPr>
        <w:t>КОЧЕТНОВСКОГО МУНИЦИПАЛЬНОГО ОБРАЗОВАНИЯ</w:t>
      </w:r>
    </w:p>
    <w:p w:rsidR="00D75E9B" w:rsidRPr="00D75E9B" w:rsidRDefault="00D75E9B" w:rsidP="00D75E9B">
      <w:pPr>
        <w:pStyle w:val="a4"/>
        <w:tabs>
          <w:tab w:val="center" w:pos="0"/>
          <w:tab w:val="right" w:pos="9356"/>
        </w:tabs>
        <w:spacing w:line="252" w:lineRule="auto"/>
        <w:jc w:val="center"/>
        <w:rPr>
          <w:rFonts w:ascii="Times New Roman" w:hAnsi="Times New Roman" w:cs="Times New Roman"/>
          <w:b/>
          <w:spacing w:val="24"/>
        </w:rPr>
      </w:pPr>
      <w:r w:rsidRPr="00D75E9B">
        <w:rPr>
          <w:rFonts w:ascii="Times New Roman" w:hAnsi="Times New Roman" w:cs="Times New Roman"/>
          <w:b/>
          <w:spacing w:val="24"/>
        </w:rPr>
        <w:t>РОВЕНСКОГО РАЙОНА САРАТОВСКОЙ ОБЛАСТИ</w:t>
      </w:r>
    </w:p>
    <w:p w:rsidR="00D75E9B" w:rsidRPr="00D75E9B" w:rsidRDefault="00D75E9B" w:rsidP="00D75E9B">
      <w:pPr>
        <w:pStyle w:val="a4"/>
        <w:tabs>
          <w:tab w:val="center" w:pos="0"/>
          <w:tab w:val="right" w:pos="9356"/>
        </w:tabs>
        <w:spacing w:line="252" w:lineRule="auto"/>
        <w:jc w:val="center"/>
        <w:rPr>
          <w:rFonts w:ascii="Times New Roman" w:hAnsi="Times New Roman" w:cs="Times New Roman"/>
          <w:b/>
          <w:spacing w:val="24"/>
        </w:rPr>
      </w:pPr>
      <w:r w:rsidRPr="00D75E9B">
        <w:rPr>
          <w:rFonts w:ascii="Times New Roman" w:hAnsi="Times New Roman" w:cs="Times New Roman"/>
          <w:b/>
          <w:spacing w:val="24"/>
        </w:rPr>
        <w:t>ВТОРОГО  СОЗЫВА</w:t>
      </w:r>
    </w:p>
    <w:p w:rsidR="00D75E9B" w:rsidRPr="00D75E9B" w:rsidRDefault="00D75E9B" w:rsidP="00D75E9B">
      <w:pPr>
        <w:pStyle w:val="a4"/>
        <w:tabs>
          <w:tab w:val="center" w:pos="0"/>
          <w:tab w:val="right" w:pos="9356"/>
        </w:tabs>
        <w:spacing w:line="252" w:lineRule="auto"/>
        <w:jc w:val="center"/>
        <w:rPr>
          <w:rFonts w:ascii="Times New Roman" w:hAnsi="Times New Roman" w:cs="Times New Roman"/>
          <w:b/>
          <w:spacing w:val="24"/>
          <w:sz w:val="24"/>
          <w:szCs w:val="20"/>
        </w:rPr>
      </w:pPr>
    </w:p>
    <w:p w:rsidR="00D75E9B" w:rsidRPr="00D75E9B" w:rsidRDefault="00D75E9B" w:rsidP="00D75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5E9B" w:rsidRPr="00D75E9B" w:rsidRDefault="00D75E9B" w:rsidP="00D75E9B">
      <w:pPr>
        <w:rPr>
          <w:rFonts w:ascii="Times New Roman" w:hAnsi="Times New Roman" w:cs="Times New Roman"/>
          <w:b/>
          <w:sz w:val="28"/>
          <w:szCs w:val="28"/>
        </w:rPr>
      </w:pPr>
      <w:r w:rsidRPr="00D75E9B">
        <w:rPr>
          <w:rFonts w:ascii="Times New Roman" w:hAnsi="Times New Roman" w:cs="Times New Roman"/>
          <w:b/>
          <w:sz w:val="28"/>
          <w:szCs w:val="28"/>
        </w:rPr>
        <w:t>30.04</w:t>
      </w:r>
      <w:r w:rsidRPr="00D75E9B">
        <w:rPr>
          <w:rFonts w:ascii="Times New Roman" w:hAnsi="Times New Roman" w:cs="Times New Roman"/>
          <w:b/>
          <w:sz w:val="28"/>
          <w:szCs w:val="28"/>
        </w:rPr>
        <w:t xml:space="preserve">.2009 г.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75E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D75E9B">
        <w:rPr>
          <w:rFonts w:ascii="Times New Roman" w:hAnsi="Times New Roman" w:cs="Times New Roman"/>
          <w:b/>
          <w:sz w:val="28"/>
          <w:szCs w:val="28"/>
        </w:rPr>
        <w:t>28</w:t>
      </w:r>
      <w:r w:rsidRPr="00D75E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с. Кочетн</w:t>
      </w:r>
      <w:r>
        <w:rPr>
          <w:rFonts w:ascii="Times New Roman" w:hAnsi="Times New Roman" w:cs="Times New Roman"/>
          <w:b/>
          <w:sz w:val="24"/>
          <w:szCs w:val="24"/>
        </w:rPr>
        <w:t>ое</w:t>
      </w:r>
      <w:proofErr w:type="gramStart"/>
      <w:r>
        <w:rPr>
          <w:noProof/>
          <w:color w:val="000000"/>
          <w:sz w:val="20"/>
          <w:szCs w:val="20"/>
        </w:rPr>
        <mc:AlternateContent>
          <mc:Choice Requires="wps">
            <w:drawing>
              <wp:inline distT="0" distB="0" distL="0" distR="0" wp14:anchorId="6EF7587A" wp14:editId="220A2972">
                <wp:extent cx="304800" cy="304800"/>
                <wp:effectExtent l="0" t="0" r="0" b="0"/>
                <wp:docPr id="1" name="Прямоугольник 1" descr="https://docviewer.yandex.ru/htmlimage?id=11xc-629amfq7mouu4kgc4smk1y6eu7vbqo5lwuncghvn23to3gnalz0mucyczbpyajg8ohze5hiteqn63w0y2sl3p6hu2e21sxgztyd&amp;name=0.jpg&amp;uid=142215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docviewer.yandex.ru/htmlimage?id=11xc-629amfq7mouu4kgc4smk1y6eu7vbqo5lwuncghvn23to3gnalz0mucyczbpyajg8ohze5hiteqn63w0y2sl3p6hu2e21sxgztyd&amp;name=0.jpg&amp;uid=14221576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4AcMHWQDAACDBgAA&#10;DgAAAAAAAAAAAAAAAAAuAgAAZHJzL2Uyb0RvYy54bWxQSwECLQAUAAYACAAAACEATKDpLNgAAAAD&#10;AQAADwAAAAAAAAAAAAAAAAC+BQAAZHJzL2Rvd25yZXYueG1sUEsFBgAAAAAEAAQA8wAAAMMGAAAA&#10;AA==&#10;" filled="f" stroked="f">
                <o:lock v:ext="edit" aspectratio="t"/>
                <w10:anchorlock/>
              </v:rect>
            </w:pict>
          </mc:Fallback>
        </mc:AlternateContent>
      </w:r>
      <w:r w:rsidRPr="00D75E9B"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D75E9B"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внесении изменений в решен</w:t>
      </w:r>
      <w:r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ие Совета Кочетновского МО № </w:t>
      </w:r>
      <w:r w:rsidRPr="00D75E9B"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>7 от 23.07</w:t>
      </w:r>
      <w:r w:rsidRPr="00D75E9B"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>.2008г. «Об утверждении Положения о</w:t>
      </w:r>
      <w:r>
        <w:rPr>
          <w:rStyle w:val="s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бюджетном процессе в Кочетновском МО»</w:t>
      </w:r>
    </w:p>
    <w:p w:rsidR="00D75E9B" w:rsidRPr="00D75E9B" w:rsidRDefault="00D75E9B" w:rsidP="00D75E9B">
      <w:pPr>
        <w:pStyle w:val="p8"/>
        <w:shd w:val="clear" w:color="auto" w:fill="FFFFFF"/>
        <w:jc w:val="both"/>
        <w:rPr>
          <w:color w:val="000000"/>
          <w:sz w:val="28"/>
          <w:szCs w:val="28"/>
        </w:rPr>
      </w:pPr>
      <w:r w:rsidRPr="00D75E9B">
        <w:rPr>
          <w:rStyle w:val="s3"/>
          <w:bCs/>
          <w:color w:val="000000"/>
          <w:sz w:val="28"/>
          <w:szCs w:val="28"/>
        </w:rPr>
        <w:t>На основании протеста Прокуратуры Ровенского района</w:t>
      </w:r>
      <w:r>
        <w:rPr>
          <w:color w:val="000000"/>
          <w:sz w:val="28"/>
          <w:szCs w:val="28"/>
        </w:rPr>
        <w:t xml:space="preserve"> </w:t>
      </w:r>
      <w:r w:rsidRPr="00D75E9B">
        <w:rPr>
          <w:rStyle w:val="s3"/>
          <w:bCs/>
          <w:color w:val="000000"/>
          <w:sz w:val="28"/>
          <w:szCs w:val="28"/>
        </w:rPr>
        <w:t>№ 26-250-09 от 13.04</w:t>
      </w:r>
      <w:r>
        <w:rPr>
          <w:rStyle w:val="s3"/>
          <w:bCs/>
          <w:color w:val="000000"/>
          <w:sz w:val="28"/>
          <w:szCs w:val="28"/>
        </w:rPr>
        <w:t>.09 на решение Совета Кочетнов</w:t>
      </w:r>
      <w:r w:rsidRPr="00D75E9B">
        <w:rPr>
          <w:rStyle w:val="s3"/>
          <w:bCs/>
          <w:color w:val="000000"/>
          <w:sz w:val="28"/>
          <w:szCs w:val="28"/>
        </w:rPr>
        <w:t>ского МО Ровенского муниципальног</w:t>
      </w:r>
      <w:r>
        <w:rPr>
          <w:rStyle w:val="s3"/>
          <w:bCs/>
          <w:color w:val="000000"/>
          <w:sz w:val="28"/>
          <w:szCs w:val="28"/>
        </w:rPr>
        <w:t xml:space="preserve">о района Саратовской области № </w:t>
      </w:r>
      <w:r w:rsidRPr="00D75E9B">
        <w:rPr>
          <w:rStyle w:val="s3"/>
          <w:bCs/>
          <w:color w:val="000000"/>
          <w:sz w:val="28"/>
          <w:szCs w:val="28"/>
        </w:rPr>
        <w:t>8</w:t>
      </w:r>
      <w:r>
        <w:rPr>
          <w:rStyle w:val="s3"/>
          <w:bCs/>
          <w:color w:val="000000"/>
          <w:sz w:val="28"/>
          <w:szCs w:val="28"/>
        </w:rPr>
        <w:t>7</w:t>
      </w:r>
      <w:r w:rsidRPr="00D75E9B">
        <w:rPr>
          <w:rStyle w:val="s3"/>
          <w:bCs/>
          <w:color w:val="000000"/>
          <w:sz w:val="28"/>
          <w:szCs w:val="28"/>
        </w:rPr>
        <w:t xml:space="preserve"> от </w:t>
      </w:r>
      <w:r w:rsidRPr="00D75E9B">
        <w:rPr>
          <w:rStyle w:val="s3"/>
          <w:bCs/>
          <w:color w:val="000000"/>
          <w:sz w:val="28"/>
          <w:szCs w:val="28"/>
        </w:rPr>
        <w:t>23.07</w:t>
      </w:r>
      <w:r w:rsidRPr="00D75E9B">
        <w:rPr>
          <w:rStyle w:val="s3"/>
          <w:bCs/>
          <w:color w:val="000000"/>
          <w:sz w:val="28"/>
          <w:szCs w:val="28"/>
        </w:rPr>
        <w:t>.2008г. «Об утверждении Положения о</w:t>
      </w:r>
      <w:r w:rsidRPr="00D75E9B">
        <w:rPr>
          <w:rStyle w:val="s3"/>
          <w:bCs/>
          <w:color w:val="000000"/>
          <w:sz w:val="28"/>
          <w:szCs w:val="28"/>
        </w:rPr>
        <w:t xml:space="preserve"> бюджетном процессе в Кочетновском МО» Совет Кочетнов</w:t>
      </w:r>
      <w:r w:rsidRPr="00D75E9B">
        <w:rPr>
          <w:rStyle w:val="s3"/>
          <w:bCs/>
          <w:color w:val="000000"/>
          <w:sz w:val="28"/>
          <w:szCs w:val="28"/>
        </w:rPr>
        <w:t>ского муниципального образования</w:t>
      </w:r>
      <w:r w:rsidRPr="00D75E9B">
        <w:rPr>
          <w:color w:val="000000"/>
          <w:sz w:val="28"/>
          <w:szCs w:val="28"/>
        </w:rPr>
        <w:t xml:space="preserve"> </w:t>
      </w:r>
      <w:r w:rsidRPr="00D75E9B">
        <w:rPr>
          <w:rStyle w:val="s3"/>
          <w:b/>
          <w:bCs/>
          <w:color w:val="000000"/>
          <w:sz w:val="28"/>
          <w:szCs w:val="28"/>
        </w:rPr>
        <w:t>РЕШИЛ:</w:t>
      </w:r>
    </w:p>
    <w:p w:rsidR="00D75E9B" w:rsidRPr="00D75E9B" w:rsidRDefault="00D75E9B" w:rsidP="00D75E9B">
      <w:pPr>
        <w:pStyle w:val="p8"/>
        <w:shd w:val="clear" w:color="auto" w:fill="FFFFFF"/>
        <w:jc w:val="both"/>
        <w:rPr>
          <w:color w:val="000000"/>
          <w:sz w:val="28"/>
          <w:szCs w:val="28"/>
        </w:rPr>
      </w:pPr>
      <w:r w:rsidRPr="00D75E9B">
        <w:rPr>
          <w:rStyle w:val="s3"/>
          <w:bCs/>
          <w:color w:val="000000"/>
          <w:sz w:val="28"/>
          <w:szCs w:val="28"/>
        </w:rPr>
        <w:t>1.Внести изменения в решен</w:t>
      </w:r>
      <w:r w:rsidRPr="00D75E9B">
        <w:rPr>
          <w:rStyle w:val="s3"/>
          <w:bCs/>
          <w:color w:val="000000"/>
          <w:sz w:val="28"/>
          <w:szCs w:val="28"/>
        </w:rPr>
        <w:t xml:space="preserve">ие Совета Кочетновского МО № </w:t>
      </w:r>
      <w:r w:rsidRPr="00D75E9B">
        <w:rPr>
          <w:rStyle w:val="s3"/>
          <w:bCs/>
          <w:color w:val="000000"/>
          <w:sz w:val="28"/>
          <w:szCs w:val="28"/>
        </w:rPr>
        <w:t>8</w:t>
      </w:r>
      <w:r w:rsidRPr="00D75E9B">
        <w:rPr>
          <w:rStyle w:val="s3"/>
          <w:bCs/>
          <w:color w:val="000000"/>
          <w:sz w:val="28"/>
          <w:szCs w:val="28"/>
        </w:rPr>
        <w:t>7</w:t>
      </w:r>
      <w:r w:rsidRPr="00D75E9B">
        <w:rPr>
          <w:rStyle w:val="s3"/>
          <w:bCs/>
          <w:color w:val="000000"/>
          <w:sz w:val="28"/>
          <w:szCs w:val="28"/>
        </w:rPr>
        <w:t xml:space="preserve"> от </w:t>
      </w:r>
      <w:r w:rsidRPr="00D75E9B">
        <w:rPr>
          <w:rStyle w:val="s3"/>
          <w:bCs/>
          <w:color w:val="000000"/>
          <w:sz w:val="28"/>
          <w:szCs w:val="28"/>
        </w:rPr>
        <w:t>23.07</w:t>
      </w:r>
      <w:r w:rsidRPr="00D75E9B">
        <w:rPr>
          <w:rStyle w:val="s3"/>
          <w:bCs/>
          <w:color w:val="000000"/>
          <w:sz w:val="28"/>
          <w:szCs w:val="28"/>
        </w:rPr>
        <w:t>.2008г., признав утратившим силу статью 32 Положения о</w:t>
      </w:r>
      <w:r w:rsidRPr="00D75E9B">
        <w:rPr>
          <w:rStyle w:val="s3"/>
          <w:bCs/>
          <w:color w:val="000000"/>
          <w:sz w:val="28"/>
          <w:szCs w:val="28"/>
        </w:rPr>
        <w:t xml:space="preserve"> бюджетном процессе в Кочетнов</w:t>
      </w:r>
      <w:r w:rsidRPr="00D75E9B">
        <w:rPr>
          <w:rStyle w:val="s3"/>
          <w:bCs/>
          <w:color w:val="000000"/>
          <w:sz w:val="28"/>
          <w:szCs w:val="28"/>
        </w:rPr>
        <w:t>ском муниципальном образовании, утвержде</w:t>
      </w:r>
      <w:r w:rsidRPr="00D75E9B">
        <w:rPr>
          <w:rStyle w:val="s3"/>
          <w:bCs/>
          <w:color w:val="000000"/>
          <w:sz w:val="28"/>
          <w:szCs w:val="28"/>
        </w:rPr>
        <w:t xml:space="preserve">нного Решением Совета Кочетновского МО № </w:t>
      </w:r>
      <w:r w:rsidRPr="00D75E9B">
        <w:rPr>
          <w:rStyle w:val="s3"/>
          <w:bCs/>
          <w:color w:val="000000"/>
          <w:sz w:val="28"/>
          <w:szCs w:val="28"/>
        </w:rPr>
        <w:t>8</w:t>
      </w:r>
      <w:r w:rsidRPr="00D75E9B">
        <w:rPr>
          <w:rStyle w:val="s3"/>
          <w:bCs/>
          <w:color w:val="000000"/>
          <w:sz w:val="28"/>
          <w:szCs w:val="28"/>
        </w:rPr>
        <w:t>7</w:t>
      </w:r>
      <w:r w:rsidRPr="00D75E9B">
        <w:rPr>
          <w:rStyle w:val="s3"/>
          <w:bCs/>
          <w:color w:val="000000"/>
          <w:sz w:val="28"/>
          <w:szCs w:val="28"/>
        </w:rPr>
        <w:t xml:space="preserve"> от </w:t>
      </w:r>
      <w:r w:rsidRPr="00D75E9B">
        <w:rPr>
          <w:rStyle w:val="s3"/>
          <w:bCs/>
          <w:color w:val="000000"/>
          <w:sz w:val="28"/>
          <w:szCs w:val="28"/>
        </w:rPr>
        <w:t>23.07</w:t>
      </w:r>
      <w:r w:rsidRPr="00D75E9B">
        <w:rPr>
          <w:rStyle w:val="s3"/>
          <w:bCs/>
          <w:color w:val="000000"/>
          <w:sz w:val="28"/>
          <w:szCs w:val="28"/>
        </w:rPr>
        <w:t>.2008г.</w:t>
      </w:r>
    </w:p>
    <w:p w:rsidR="00D75E9B" w:rsidRPr="00D75E9B" w:rsidRDefault="00D75E9B" w:rsidP="00D75E9B">
      <w:pPr>
        <w:pStyle w:val="p10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75E9B">
        <w:rPr>
          <w:rStyle w:val="s3"/>
          <w:bCs/>
          <w:color w:val="000000"/>
          <w:sz w:val="28"/>
          <w:szCs w:val="28"/>
        </w:rPr>
        <w:t>2. Настоящее решение подлежит обнародованию в соответ</w:t>
      </w:r>
      <w:r>
        <w:rPr>
          <w:rStyle w:val="s3"/>
          <w:bCs/>
          <w:color w:val="000000"/>
          <w:sz w:val="28"/>
          <w:szCs w:val="28"/>
        </w:rPr>
        <w:t>ствии с решением Совета МО от 22.10.2005 года № 6</w:t>
      </w:r>
      <w:r w:rsidRPr="00D75E9B">
        <w:rPr>
          <w:rStyle w:val="s4"/>
          <w:color w:val="000000"/>
          <w:sz w:val="28"/>
          <w:szCs w:val="28"/>
        </w:rPr>
        <w:t>.</w:t>
      </w:r>
    </w:p>
    <w:p w:rsidR="00D75E9B" w:rsidRDefault="00D75E9B" w:rsidP="00D75E9B">
      <w:pPr>
        <w:pStyle w:val="p10"/>
        <w:shd w:val="clear" w:color="auto" w:fill="FFFFFF"/>
        <w:ind w:firstLine="720"/>
        <w:jc w:val="both"/>
        <w:rPr>
          <w:rStyle w:val="s3"/>
          <w:bCs/>
          <w:color w:val="000000"/>
          <w:sz w:val="28"/>
          <w:szCs w:val="28"/>
        </w:rPr>
      </w:pPr>
      <w:r w:rsidRPr="00D75E9B">
        <w:rPr>
          <w:rStyle w:val="s3"/>
          <w:bCs/>
          <w:color w:val="000000"/>
          <w:sz w:val="28"/>
          <w:szCs w:val="28"/>
        </w:rPr>
        <w:t xml:space="preserve">3. </w:t>
      </w:r>
      <w:proofErr w:type="gramStart"/>
      <w:r w:rsidRPr="00D75E9B">
        <w:rPr>
          <w:rStyle w:val="s3"/>
          <w:bCs/>
          <w:color w:val="000000"/>
          <w:sz w:val="28"/>
          <w:szCs w:val="28"/>
        </w:rPr>
        <w:t>Контроль за</w:t>
      </w:r>
      <w:proofErr w:type="gramEnd"/>
      <w:r w:rsidRPr="00D75E9B">
        <w:rPr>
          <w:rStyle w:val="s3"/>
          <w:bCs/>
          <w:color w:val="000000"/>
          <w:sz w:val="28"/>
          <w:szCs w:val="28"/>
        </w:rPr>
        <w:t xml:space="preserve"> исполнением настоящего решения возложить на главу му</w:t>
      </w:r>
      <w:r>
        <w:rPr>
          <w:rStyle w:val="s3"/>
          <w:bCs/>
          <w:color w:val="000000"/>
          <w:sz w:val="28"/>
          <w:szCs w:val="28"/>
        </w:rPr>
        <w:t>ниципального образования  Антропову В.И</w:t>
      </w:r>
      <w:r w:rsidRPr="00D75E9B">
        <w:rPr>
          <w:rStyle w:val="s3"/>
          <w:bCs/>
          <w:color w:val="000000"/>
          <w:sz w:val="28"/>
          <w:szCs w:val="28"/>
        </w:rPr>
        <w:t>.</w:t>
      </w:r>
    </w:p>
    <w:p w:rsidR="00D75E9B" w:rsidRDefault="00D75E9B" w:rsidP="00D75E9B">
      <w:pPr>
        <w:pStyle w:val="p10"/>
        <w:shd w:val="clear" w:color="auto" w:fill="FFFFFF"/>
        <w:ind w:firstLine="720"/>
        <w:jc w:val="both"/>
        <w:rPr>
          <w:rStyle w:val="s3"/>
          <w:bCs/>
          <w:color w:val="000000"/>
          <w:sz w:val="28"/>
          <w:szCs w:val="28"/>
        </w:rPr>
      </w:pPr>
    </w:p>
    <w:p w:rsidR="00D75E9B" w:rsidRPr="00D75E9B" w:rsidRDefault="00D75E9B" w:rsidP="00D75E9B">
      <w:pPr>
        <w:pStyle w:val="p10"/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D75E9B" w:rsidRPr="00D75E9B" w:rsidRDefault="00D75E9B" w:rsidP="00D75E9B">
      <w:pPr>
        <w:pStyle w:val="p9"/>
        <w:shd w:val="clear" w:color="auto" w:fill="FFFFFF"/>
        <w:jc w:val="both"/>
        <w:rPr>
          <w:color w:val="000000"/>
          <w:sz w:val="28"/>
          <w:szCs w:val="28"/>
        </w:rPr>
      </w:pPr>
      <w:r w:rsidRPr="00D75E9B">
        <w:rPr>
          <w:rStyle w:val="s3"/>
          <w:b/>
          <w:bCs/>
          <w:color w:val="000000"/>
          <w:sz w:val="28"/>
          <w:szCs w:val="28"/>
        </w:rPr>
        <w:t>Глава Кочетнов</w:t>
      </w:r>
      <w:r w:rsidRPr="00D75E9B">
        <w:rPr>
          <w:rStyle w:val="s3"/>
          <w:b/>
          <w:bCs/>
          <w:color w:val="000000"/>
          <w:sz w:val="28"/>
          <w:szCs w:val="28"/>
        </w:rPr>
        <w:t>ского</w:t>
      </w:r>
    </w:p>
    <w:p w:rsidR="00D75E9B" w:rsidRPr="00D75E9B" w:rsidRDefault="00D75E9B" w:rsidP="00D75E9B">
      <w:pPr>
        <w:pStyle w:val="p9"/>
        <w:shd w:val="clear" w:color="auto" w:fill="FFFFFF"/>
        <w:jc w:val="both"/>
        <w:rPr>
          <w:color w:val="000000"/>
          <w:sz w:val="28"/>
          <w:szCs w:val="28"/>
        </w:rPr>
      </w:pPr>
      <w:r w:rsidRPr="00D75E9B">
        <w:rPr>
          <w:rStyle w:val="s3"/>
          <w:b/>
          <w:bCs/>
          <w:color w:val="000000"/>
          <w:sz w:val="28"/>
          <w:szCs w:val="28"/>
        </w:rPr>
        <w:t xml:space="preserve">муниципального образования </w:t>
      </w:r>
      <w:r w:rsidRPr="00D75E9B">
        <w:rPr>
          <w:rStyle w:val="s3"/>
          <w:b/>
          <w:bCs/>
          <w:color w:val="000000"/>
          <w:sz w:val="28"/>
          <w:szCs w:val="28"/>
        </w:rPr>
        <w:t xml:space="preserve">                             </w:t>
      </w:r>
      <w:r>
        <w:rPr>
          <w:rStyle w:val="s3"/>
          <w:b/>
          <w:bCs/>
          <w:color w:val="000000"/>
          <w:sz w:val="28"/>
          <w:szCs w:val="28"/>
        </w:rPr>
        <w:t xml:space="preserve">                   </w:t>
      </w:r>
      <w:r w:rsidRPr="00D75E9B">
        <w:rPr>
          <w:rStyle w:val="s3"/>
          <w:b/>
          <w:bCs/>
          <w:color w:val="000000"/>
          <w:sz w:val="28"/>
          <w:szCs w:val="28"/>
        </w:rPr>
        <w:t>В.И. Антропова</w:t>
      </w:r>
    </w:p>
    <w:p w:rsidR="00A52519" w:rsidRDefault="00A52519">
      <w:bookmarkStart w:id="0" w:name="_GoBack"/>
      <w:bookmarkEnd w:id="0"/>
    </w:p>
    <w:sectPr w:rsidR="00A52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BF4"/>
    <w:rsid w:val="00896BF4"/>
    <w:rsid w:val="00A52519"/>
    <w:rsid w:val="00D7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75E9B"/>
  </w:style>
  <w:style w:type="paragraph" w:customStyle="1" w:styleId="p3">
    <w:name w:val="p3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75E9B"/>
  </w:style>
  <w:style w:type="character" w:customStyle="1" w:styleId="apple-converted-space">
    <w:name w:val="apple-converted-space"/>
    <w:basedOn w:val="a0"/>
    <w:rsid w:val="00D75E9B"/>
  </w:style>
  <w:style w:type="paragraph" w:customStyle="1" w:styleId="p9">
    <w:name w:val="p9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75E9B"/>
  </w:style>
  <w:style w:type="paragraph" w:customStyle="1" w:styleId="p10">
    <w:name w:val="p10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D75E9B"/>
  </w:style>
  <w:style w:type="character" w:customStyle="1" w:styleId="a3">
    <w:name w:val="Верхний колонтитул Знак"/>
    <w:link w:val="a4"/>
    <w:locked/>
    <w:rsid w:val="00D75E9B"/>
    <w:rPr>
      <w:sz w:val="28"/>
      <w:szCs w:val="28"/>
      <w:lang w:eastAsia="ar-SA"/>
    </w:rPr>
  </w:style>
  <w:style w:type="paragraph" w:styleId="a4">
    <w:name w:val="header"/>
    <w:basedOn w:val="a"/>
    <w:link w:val="a3"/>
    <w:rsid w:val="00D75E9B"/>
    <w:pPr>
      <w:tabs>
        <w:tab w:val="center" w:pos="4844"/>
        <w:tab w:val="right" w:pos="9689"/>
      </w:tabs>
      <w:spacing w:after="0" w:line="240" w:lineRule="auto"/>
    </w:pPr>
    <w:rPr>
      <w:sz w:val="28"/>
      <w:szCs w:val="28"/>
      <w:lang w:eastAsia="ar-SA"/>
    </w:rPr>
  </w:style>
  <w:style w:type="character" w:customStyle="1" w:styleId="1">
    <w:name w:val="Верхний колонтитул Знак1"/>
    <w:basedOn w:val="a0"/>
    <w:uiPriority w:val="99"/>
    <w:semiHidden/>
    <w:rsid w:val="00D75E9B"/>
  </w:style>
  <w:style w:type="paragraph" w:styleId="a5">
    <w:name w:val="Balloon Text"/>
    <w:basedOn w:val="a"/>
    <w:link w:val="a6"/>
    <w:uiPriority w:val="99"/>
    <w:semiHidden/>
    <w:unhideWhenUsed/>
    <w:rsid w:val="00D7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75E9B"/>
  </w:style>
  <w:style w:type="paragraph" w:customStyle="1" w:styleId="p3">
    <w:name w:val="p3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75E9B"/>
  </w:style>
  <w:style w:type="character" w:customStyle="1" w:styleId="apple-converted-space">
    <w:name w:val="apple-converted-space"/>
    <w:basedOn w:val="a0"/>
    <w:rsid w:val="00D75E9B"/>
  </w:style>
  <w:style w:type="paragraph" w:customStyle="1" w:styleId="p9">
    <w:name w:val="p9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75E9B"/>
  </w:style>
  <w:style w:type="paragraph" w:customStyle="1" w:styleId="p10">
    <w:name w:val="p10"/>
    <w:basedOn w:val="a"/>
    <w:rsid w:val="00D75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D75E9B"/>
  </w:style>
  <w:style w:type="character" w:customStyle="1" w:styleId="a3">
    <w:name w:val="Верхний колонтитул Знак"/>
    <w:link w:val="a4"/>
    <w:locked/>
    <w:rsid w:val="00D75E9B"/>
    <w:rPr>
      <w:sz w:val="28"/>
      <w:szCs w:val="28"/>
      <w:lang w:eastAsia="ar-SA"/>
    </w:rPr>
  </w:style>
  <w:style w:type="paragraph" w:styleId="a4">
    <w:name w:val="header"/>
    <w:basedOn w:val="a"/>
    <w:link w:val="a3"/>
    <w:rsid w:val="00D75E9B"/>
    <w:pPr>
      <w:tabs>
        <w:tab w:val="center" w:pos="4844"/>
        <w:tab w:val="right" w:pos="9689"/>
      </w:tabs>
      <w:spacing w:after="0" w:line="240" w:lineRule="auto"/>
    </w:pPr>
    <w:rPr>
      <w:sz w:val="28"/>
      <w:szCs w:val="28"/>
      <w:lang w:eastAsia="ar-SA"/>
    </w:rPr>
  </w:style>
  <w:style w:type="character" w:customStyle="1" w:styleId="1">
    <w:name w:val="Верхний колонтитул Знак1"/>
    <w:basedOn w:val="a0"/>
    <w:uiPriority w:val="99"/>
    <w:semiHidden/>
    <w:rsid w:val="00D75E9B"/>
  </w:style>
  <w:style w:type="paragraph" w:styleId="a5">
    <w:name w:val="Balloon Text"/>
    <w:basedOn w:val="a"/>
    <w:link w:val="a6"/>
    <w:uiPriority w:val="99"/>
    <w:semiHidden/>
    <w:unhideWhenUsed/>
    <w:rsid w:val="00D75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2015-11-26T08:24:00Z</dcterms:created>
  <dcterms:modified xsi:type="dcterms:W3CDTF">2015-11-26T08:33:00Z</dcterms:modified>
</cp:coreProperties>
</file>